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GoBack"/>
      <w:bookmarkEnd w:id="0"/>
    </w:p>
    <w:p w:rsidR="00C2475C" w:rsidRPr="0072082C" w:rsidRDefault="00C2475C" w:rsidP="00C2475C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7717F7">
        <w:rPr>
          <w:rFonts w:ascii="Century Gothic" w:hAnsi="Century Gothic"/>
          <w:b/>
          <w:color w:val="1F3864" w:themeColor="accent1" w:themeShade="80"/>
        </w:rPr>
        <w:t>001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 w:rsidR="00742047">
        <w:rPr>
          <w:rFonts w:ascii="Century Gothic" w:hAnsi="Century Gothic"/>
          <w:b/>
          <w:color w:val="1F3864" w:themeColor="accent1" w:themeShade="80"/>
        </w:rPr>
        <w:t>3</w:t>
      </w:r>
    </w:p>
    <w:p w:rsidR="00C2475C" w:rsidRPr="00E37439" w:rsidRDefault="00C2475C" w:rsidP="00C2475C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0</w:t>
      </w:r>
      <w:r w:rsidR="007717F7">
        <w:rPr>
          <w:rFonts w:ascii="Century Gothic" w:hAnsi="Century Gothic" w:cs="Arial"/>
          <w:color w:val="1F3864" w:themeColor="accent1" w:themeShade="80"/>
        </w:rPr>
        <w:t>6</w:t>
      </w:r>
      <w:r>
        <w:rPr>
          <w:rFonts w:ascii="Century Gothic" w:hAnsi="Century Gothic" w:cs="Arial"/>
          <w:color w:val="1F3864" w:themeColor="accent1" w:themeShade="80"/>
        </w:rPr>
        <w:t xml:space="preserve"> de </w:t>
      </w:r>
      <w:r w:rsidR="007717F7">
        <w:rPr>
          <w:rFonts w:ascii="Century Gothic" w:hAnsi="Century Gothic" w:cs="Arial"/>
          <w:color w:val="1F3864" w:themeColor="accent1" w:themeShade="80"/>
        </w:rPr>
        <w:t>enero</w:t>
      </w:r>
      <w:r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 w:rsidR="007717F7">
        <w:rPr>
          <w:rFonts w:ascii="Century Gothic" w:hAnsi="Century Gothic" w:cs="Arial"/>
          <w:color w:val="1F3864" w:themeColor="accent1" w:themeShade="80"/>
        </w:rPr>
        <w:t>3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C2475C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C2475C" w:rsidRPr="00E37439" w:rsidRDefault="00C2475C" w:rsidP="00C2475C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Default="00C2475C" w:rsidP="00C2475C">
      <w:pPr>
        <w:jc w:val="both"/>
        <w:rPr>
          <w:rFonts w:ascii="Century Gothic" w:hAnsi="Century Gothic"/>
          <w:color w:val="1F3864" w:themeColor="accent1" w:themeShade="80"/>
        </w:rPr>
      </w:pPr>
    </w:p>
    <w:p w:rsidR="00C2475C" w:rsidRPr="00E37439" w:rsidRDefault="00C2475C" w:rsidP="00C2475C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C2475C" w:rsidRDefault="00C2475C" w:rsidP="00C2475C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C2475C" w:rsidRDefault="00C2475C" w:rsidP="00C2475C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2475C" w:rsidRDefault="00C2475C" w:rsidP="00C2475C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2475C" w:rsidRDefault="00C2475C" w:rsidP="00C2475C"/>
    <w:p w:rsidR="00C2475C" w:rsidRPr="00AF5F26" w:rsidRDefault="00C2475C" w:rsidP="00C2475C">
      <w:pPr>
        <w:tabs>
          <w:tab w:val="left" w:pos="6825"/>
        </w:tabs>
        <w:jc w:val="both"/>
        <w:rPr>
          <w:rFonts w:ascii="Century Gothic" w:hAnsi="Century Gothic" w:cs="Arial"/>
          <w:color w:val="1F3864" w:themeColor="accent1" w:themeShade="80"/>
        </w:rPr>
      </w:pPr>
    </w:p>
    <w:p w:rsidR="00706D00" w:rsidRDefault="00F60E1C" w:rsidP="00C2475C"/>
    <w:p w:rsidR="00552F22" w:rsidRDefault="00552F22" w:rsidP="00C2475C"/>
    <w:p w:rsidR="00552F22" w:rsidRDefault="00552F22" w:rsidP="00C2475C"/>
    <w:p w:rsidR="00552F22" w:rsidRDefault="00552F22" w:rsidP="00C2475C"/>
    <w:p w:rsidR="00552F22" w:rsidRDefault="00552F22" w:rsidP="00C2475C"/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51146E"/>
    <w:rsid w:val="00552F22"/>
    <w:rsid w:val="007400BE"/>
    <w:rsid w:val="00742047"/>
    <w:rsid w:val="007717F7"/>
    <w:rsid w:val="007E63D4"/>
    <w:rsid w:val="008374E5"/>
    <w:rsid w:val="008504E0"/>
    <w:rsid w:val="00853E4E"/>
    <w:rsid w:val="00940157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AC25C8B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4</cp:revision>
  <cp:lastPrinted>2023-01-06T18:30:00Z</cp:lastPrinted>
  <dcterms:created xsi:type="dcterms:W3CDTF">2023-01-06T17:52:00Z</dcterms:created>
  <dcterms:modified xsi:type="dcterms:W3CDTF">2023-01-06T19:39:00Z</dcterms:modified>
</cp:coreProperties>
</file>