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2E674D" w:rsidRDefault="002E674D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bookmarkEnd w:id="0"/>
    <w:p w:rsidR="00DA34EA" w:rsidRDefault="00DA34EA" w:rsidP="00DA34EA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OF. COMPRASCOVIAL/EH-136-2023</w:t>
      </w:r>
    </w:p>
    <w:p w:rsidR="00DA34EA" w:rsidRDefault="00DA34EA" w:rsidP="00DA34EA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Guatemala 04 de diciembre de 2023</w:t>
      </w:r>
    </w:p>
    <w:p w:rsidR="00DA34EA" w:rsidRDefault="00DA34EA" w:rsidP="00DA34EA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right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de Acceso a la Información Pública</w:t>
      </w: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Unidad Ejecutora de Conservación Vial -COVIAL-</w:t>
      </w: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Presente.</w:t>
      </w: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</w:t>
      </w:r>
      <w:bookmarkStart w:id="1" w:name="_GoBack"/>
      <w:bookmarkEnd w:id="1"/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instalaciones se estipula que son los propietarios los responsables de dar el mantenimiento correspondiente.</w:t>
      </w: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Sin otro particular, </w:t>
      </w: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 xml:space="preserve">Atentamente, </w:t>
      </w: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Gloria Estefany Hernández Rac</w:t>
      </w:r>
    </w:p>
    <w:p w:rsidR="00DA34EA" w:rsidRDefault="00DA34EA" w:rsidP="00DA34EA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  <w:t>Encargada de compras</w:t>
      </w:r>
    </w:p>
    <w:p w:rsidR="00DA34EA" w:rsidRDefault="00DA34EA" w:rsidP="00DA34EA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Default="00DA34EA" w:rsidP="00DA34EA">
      <w:pPr>
        <w:jc w:val="both"/>
        <w:rPr>
          <w:rFonts w:ascii="Century Gothic" w:hAnsi="Century Gothic" w:cs="Arial"/>
          <w:color w:val="1F3864" w:themeColor="accent1" w:themeShade="80"/>
          <w:sz w:val="22"/>
          <w:szCs w:val="22"/>
          <w:lang w:val="es-ES_tradnl"/>
        </w:rPr>
      </w:pPr>
    </w:p>
    <w:p w:rsidR="00DA34EA" w:rsidRPr="00E43818" w:rsidRDefault="00DA34EA" w:rsidP="00DA34EA">
      <w:pPr>
        <w:jc w:val="center"/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2B1D96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D9DBD73" wp14:editId="3779CB48">
          <wp:simplePos x="0" y="0"/>
          <wp:positionH relativeFrom="page">
            <wp:align>right</wp:align>
          </wp:positionH>
          <wp:positionV relativeFrom="paragraph">
            <wp:posOffset>-897255</wp:posOffset>
          </wp:positionV>
          <wp:extent cx="8315325" cy="10038316"/>
          <wp:effectExtent l="0" t="0" r="0" b="127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5325" cy="100383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0157"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2B1D96"/>
    <w:rsid w:val="002C4E53"/>
    <w:rsid w:val="002E674D"/>
    <w:rsid w:val="00385F38"/>
    <w:rsid w:val="003B7AF1"/>
    <w:rsid w:val="00414620"/>
    <w:rsid w:val="0051146E"/>
    <w:rsid w:val="005123DF"/>
    <w:rsid w:val="00552F22"/>
    <w:rsid w:val="005D67E5"/>
    <w:rsid w:val="006A716C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75EA3"/>
    <w:rsid w:val="00DA34EA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6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19</cp:revision>
  <cp:lastPrinted>2023-03-07T02:03:00Z</cp:lastPrinted>
  <dcterms:created xsi:type="dcterms:W3CDTF">2023-01-06T17:52:00Z</dcterms:created>
  <dcterms:modified xsi:type="dcterms:W3CDTF">2023-12-04T19:44:00Z</dcterms:modified>
</cp:coreProperties>
</file>