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3658B3" w:rsidRDefault="003658B3" w:rsidP="003658B3">
      <w:pPr>
        <w:tabs>
          <w:tab w:val="left" w:pos="6240"/>
        </w:tabs>
        <w:rPr>
          <w:rFonts w:ascii="Altivo Light" w:hAnsi="Altivo Light"/>
          <w:sz w:val="22"/>
          <w:szCs w:val="22"/>
        </w:rPr>
      </w:pPr>
    </w:p>
    <w:p w:rsidR="00FE57A7" w:rsidRPr="00370972" w:rsidRDefault="00FE57A7" w:rsidP="00FE57A7">
      <w:pPr>
        <w:jc w:val="right"/>
        <w:rPr>
          <w:rFonts w:ascii="Altivo Black" w:hAnsi="Altivo Black"/>
          <w:b/>
        </w:rPr>
      </w:pPr>
      <w:r w:rsidRPr="00370972">
        <w:rPr>
          <w:rFonts w:ascii="Altivo Black" w:hAnsi="Altivo Black"/>
          <w:b/>
        </w:rPr>
        <w:t>OF. COMPRASCOVIAL/</w:t>
      </w:r>
      <w:r w:rsidR="00370972">
        <w:rPr>
          <w:rFonts w:ascii="Altivo Black" w:hAnsi="Altivo Black"/>
          <w:b/>
        </w:rPr>
        <w:t>EMPP</w:t>
      </w:r>
      <w:r w:rsidRPr="00370972">
        <w:rPr>
          <w:rFonts w:ascii="Altivo Black" w:hAnsi="Altivo Black"/>
          <w:b/>
        </w:rPr>
        <w:t>-</w:t>
      </w:r>
      <w:r w:rsidR="00370972">
        <w:rPr>
          <w:rFonts w:ascii="Altivo Black" w:hAnsi="Altivo Black"/>
          <w:b/>
        </w:rPr>
        <w:t>041</w:t>
      </w:r>
      <w:r w:rsidRPr="00370972">
        <w:rPr>
          <w:rFonts w:ascii="Altivo Black" w:hAnsi="Altivo Black"/>
          <w:b/>
        </w:rPr>
        <w:t>-202</w:t>
      </w:r>
      <w:r w:rsidR="00370972">
        <w:rPr>
          <w:rFonts w:ascii="Altivo Black" w:hAnsi="Altivo Black"/>
          <w:b/>
        </w:rPr>
        <w:t>5</w:t>
      </w:r>
    </w:p>
    <w:p w:rsidR="00FE57A7" w:rsidRPr="00F72399" w:rsidRDefault="00FE57A7" w:rsidP="00FE57A7">
      <w:pPr>
        <w:jc w:val="right"/>
        <w:rPr>
          <w:rFonts w:ascii="Altivo Light" w:hAnsi="Altivo Light"/>
        </w:rPr>
      </w:pPr>
      <w:r w:rsidRPr="00F72399">
        <w:rPr>
          <w:rFonts w:ascii="Altivo Light" w:hAnsi="Altivo Light"/>
        </w:rPr>
        <w:t>Guatemala</w:t>
      </w:r>
      <w:r w:rsidR="00370972">
        <w:rPr>
          <w:rFonts w:ascii="Altivo Light" w:hAnsi="Altivo Light"/>
        </w:rPr>
        <w:t>,</w:t>
      </w:r>
      <w:r w:rsidRPr="00F72399">
        <w:rPr>
          <w:rFonts w:ascii="Altivo Light" w:hAnsi="Altivo Light"/>
        </w:rPr>
        <w:t xml:space="preserve"> </w:t>
      </w:r>
      <w:r w:rsidR="00370972">
        <w:rPr>
          <w:rFonts w:ascii="Altivo Light" w:hAnsi="Altivo Light"/>
        </w:rPr>
        <w:t>28</w:t>
      </w:r>
      <w:r w:rsidRPr="00F72399">
        <w:rPr>
          <w:rFonts w:ascii="Altivo Light" w:hAnsi="Altivo Light"/>
        </w:rPr>
        <w:t xml:space="preserve"> de </w:t>
      </w:r>
      <w:r w:rsidR="00370972">
        <w:rPr>
          <w:rFonts w:ascii="Altivo Light" w:hAnsi="Altivo Light"/>
        </w:rPr>
        <w:t>febrero</w:t>
      </w:r>
      <w:r w:rsidRPr="00F72399">
        <w:rPr>
          <w:rFonts w:ascii="Altivo Light" w:hAnsi="Altivo Light"/>
        </w:rPr>
        <w:t xml:space="preserve"> 202</w:t>
      </w:r>
      <w:r w:rsidR="00370972">
        <w:rPr>
          <w:rFonts w:ascii="Altivo Light" w:hAnsi="Altivo Light"/>
        </w:rPr>
        <w:t>5</w:t>
      </w: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Pr="00280018" w:rsidRDefault="00FE57A7" w:rsidP="00FE57A7">
      <w:pPr>
        <w:rPr>
          <w:rFonts w:ascii="Altivo Light" w:hAnsi="Altivo Light" w:cs="Arial"/>
          <w:sz w:val="22"/>
          <w:szCs w:val="22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Unidad de Acceso a la Información Pública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Unidad Ejecutora de Conservación Vial -COVIAL-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Presente.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  <w:r w:rsidRPr="00280018">
        <w:rPr>
          <w:rFonts w:ascii="Century Gothic" w:hAnsi="Century Gothic" w:cs="Arial"/>
        </w:rPr>
        <w:t xml:space="preserve">Sin otro particular, </w:t>
      </w: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  <w:r w:rsidRPr="00280018">
        <w:rPr>
          <w:rFonts w:ascii="Century Gothic" w:hAnsi="Century Gothic" w:cs="Arial"/>
        </w:rPr>
        <w:t xml:space="preserve">Atentamente, </w:t>
      </w:r>
    </w:p>
    <w:p w:rsidR="00FE57A7" w:rsidRPr="00280018" w:rsidRDefault="00FE57A7" w:rsidP="00FE57A7">
      <w:pPr>
        <w:jc w:val="both"/>
        <w:rPr>
          <w:rFonts w:ascii="Century Gothic" w:hAnsi="Century Gothic"/>
        </w:rPr>
      </w:pPr>
    </w:p>
    <w:p w:rsidR="00FE57A7" w:rsidRPr="00280018" w:rsidRDefault="00FE57A7" w:rsidP="00FE57A7">
      <w:pPr>
        <w:pStyle w:val="Sinespaciado"/>
        <w:jc w:val="both"/>
        <w:rPr>
          <w:rFonts w:ascii="Altivo Light" w:hAnsi="Altivo Light"/>
        </w:rPr>
      </w:pPr>
      <w:bookmarkStart w:id="0" w:name="_GoBack"/>
      <w:bookmarkEnd w:id="0"/>
    </w:p>
    <w:p w:rsidR="00FE57A7" w:rsidRPr="00280018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3658B3" w:rsidRPr="00280018" w:rsidRDefault="003658B3" w:rsidP="003658B3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64BF" w:rsidRDefault="007964BF" w:rsidP="00940157">
      <w:r>
        <w:separator/>
      </w:r>
    </w:p>
  </w:endnote>
  <w:endnote w:type="continuationSeparator" w:id="0">
    <w:p w:rsidR="007964BF" w:rsidRDefault="007964BF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64BF" w:rsidRDefault="007964BF" w:rsidP="00940157">
      <w:r>
        <w:separator/>
      </w:r>
    </w:p>
  </w:footnote>
  <w:footnote w:type="continuationSeparator" w:id="0">
    <w:p w:rsidR="007964BF" w:rsidRDefault="007964BF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15A0D"/>
    <w:rsid w:val="001C661A"/>
    <w:rsid w:val="001F5596"/>
    <w:rsid w:val="002628A7"/>
    <w:rsid w:val="00280018"/>
    <w:rsid w:val="003658B3"/>
    <w:rsid w:val="00370972"/>
    <w:rsid w:val="00414620"/>
    <w:rsid w:val="0051146E"/>
    <w:rsid w:val="00552F22"/>
    <w:rsid w:val="005D67E5"/>
    <w:rsid w:val="007400BE"/>
    <w:rsid w:val="00742047"/>
    <w:rsid w:val="007717F7"/>
    <w:rsid w:val="007964BF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  <w:rsid w:val="00FE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LIDIA DINORA ACUÑA MONTOYA</cp:lastModifiedBy>
  <cp:revision>19</cp:revision>
  <cp:lastPrinted>2025-03-07T22:29:00Z</cp:lastPrinted>
  <dcterms:created xsi:type="dcterms:W3CDTF">2023-01-06T17:52:00Z</dcterms:created>
  <dcterms:modified xsi:type="dcterms:W3CDTF">2025-03-07T22:29:00Z</dcterms:modified>
</cp:coreProperties>
</file>