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C6298F" w:rsidRDefault="00C6298F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D90375" w:rsidRDefault="00D90375" w:rsidP="00D90375">
      <w:pPr>
        <w:rPr>
          <w:rFonts w:ascii="Altivo Light" w:hAnsi="Altivo Light"/>
        </w:rPr>
      </w:pPr>
    </w:p>
    <w:p w:rsidR="003658B3" w:rsidRDefault="003658B3" w:rsidP="003658B3">
      <w:pPr>
        <w:tabs>
          <w:tab w:val="left" w:pos="6240"/>
        </w:tabs>
        <w:rPr>
          <w:rFonts w:ascii="Altivo Light" w:hAnsi="Altivo Light"/>
          <w:sz w:val="22"/>
          <w:szCs w:val="22"/>
        </w:rPr>
      </w:pPr>
    </w:p>
    <w:p w:rsidR="00FE57A7" w:rsidRPr="00370972" w:rsidRDefault="00FE57A7" w:rsidP="00FE57A7">
      <w:pPr>
        <w:jc w:val="right"/>
        <w:rPr>
          <w:rFonts w:ascii="Altivo Black" w:hAnsi="Altivo Black"/>
          <w:b/>
        </w:rPr>
      </w:pPr>
      <w:r w:rsidRPr="00370972">
        <w:rPr>
          <w:rFonts w:ascii="Altivo Black" w:hAnsi="Altivo Black"/>
          <w:b/>
        </w:rPr>
        <w:t>OF. COMPRASCOVIAL/</w:t>
      </w:r>
      <w:r w:rsidR="00370972">
        <w:rPr>
          <w:rFonts w:ascii="Altivo Black" w:hAnsi="Altivo Black"/>
          <w:b/>
        </w:rPr>
        <w:t>EMPP</w:t>
      </w:r>
      <w:r w:rsidRPr="00370972">
        <w:rPr>
          <w:rFonts w:ascii="Altivo Black" w:hAnsi="Altivo Black"/>
          <w:b/>
        </w:rPr>
        <w:t>-</w:t>
      </w:r>
      <w:r w:rsidR="00370972">
        <w:rPr>
          <w:rFonts w:ascii="Altivo Black" w:hAnsi="Altivo Black"/>
          <w:b/>
        </w:rPr>
        <w:t>0</w:t>
      </w:r>
      <w:r w:rsidR="005F7918">
        <w:rPr>
          <w:rFonts w:ascii="Altivo Black" w:hAnsi="Altivo Black"/>
          <w:b/>
        </w:rPr>
        <w:t>75</w:t>
      </w:r>
      <w:r w:rsidRPr="00370972">
        <w:rPr>
          <w:rFonts w:ascii="Altivo Black" w:hAnsi="Altivo Black"/>
          <w:b/>
        </w:rPr>
        <w:t>-202</w:t>
      </w:r>
      <w:r w:rsidR="00370972">
        <w:rPr>
          <w:rFonts w:ascii="Altivo Black" w:hAnsi="Altivo Black"/>
          <w:b/>
        </w:rPr>
        <w:t>5</w:t>
      </w:r>
    </w:p>
    <w:p w:rsidR="00FE57A7" w:rsidRPr="00F72399" w:rsidRDefault="00FE57A7" w:rsidP="00FE57A7">
      <w:pPr>
        <w:jc w:val="right"/>
        <w:rPr>
          <w:rFonts w:ascii="Altivo Light" w:hAnsi="Altivo Light"/>
        </w:rPr>
      </w:pPr>
      <w:r w:rsidRPr="00F72399">
        <w:rPr>
          <w:rFonts w:ascii="Altivo Light" w:hAnsi="Altivo Light"/>
        </w:rPr>
        <w:t>Guatemala</w:t>
      </w:r>
      <w:r w:rsidR="00370972">
        <w:rPr>
          <w:rFonts w:ascii="Altivo Light" w:hAnsi="Altivo Light"/>
        </w:rPr>
        <w:t>,</w:t>
      </w:r>
      <w:r w:rsidRPr="00F72399">
        <w:rPr>
          <w:rFonts w:ascii="Altivo Light" w:hAnsi="Altivo Light"/>
        </w:rPr>
        <w:t xml:space="preserve"> </w:t>
      </w:r>
      <w:r w:rsidR="005F7918">
        <w:rPr>
          <w:rFonts w:ascii="Altivo Light" w:hAnsi="Altivo Light"/>
        </w:rPr>
        <w:t xml:space="preserve">31 </w:t>
      </w:r>
      <w:r w:rsidRPr="00F72399">
        <w:rPr>
          <w:rFonts w:ascii="Altivo Light" w:hAnsi="Altivo Light"/>
        </w:rPr>
        <w:t xml:space="preserve">de </w:t>
      </w:r>
      <w:r w:rsidR="005F7918">
        <w:rPr>
          <w:rFonts w:ascii="Altivo Light" w:hAnsi="Altivo Light"/>
        </w:rPr>
        <w:t>marzo</w:t>
      </w:r>
      <w:r w:rsidRPr="00F72399">
        <w:rPr>
          <w:rFonts w:ascii="Altivo Light" w:hAnsi="Altivo Light"/>
        </w:rPr>
        <w:t xml:space="preserve"> 202</w:t>
      </w:r>
      <w:r w:rsidR="00370972">
        <w:rPr>
          <w:rFonts w:ascii="Altivo Light" w:hAnsi="Altivo Light"/>
        </w:rPr>
        <w:t>5</w:t>
      </w: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FE57A7" w:rsidRPr="00280018" w:rsidRDefault="00FE57A7" w:rsidP="00FE57A7">
      <w:pPr>
        <w:rPr>
          <w:rFonts w:ascii="Altivo Light" w:hAnsi="Altivo Light" w:cs="Arial"/>
          <w:sz w:val="22"/>
          <w:szCs w:val="22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  <w:r w:rsidRPr="00280018">
        <w:rPr>
          <w:rFonts w:ascii="Century Gothic" w:hAnsi="Century Gothic" w:cs="Arial"/>
          <w:lang w:val="es-ES_tradnl"/>
        </w:rPr>
        <w:t>Unidad de Acceso a la Información Pública</w:t>
      </w: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  <w:r w:rsidRPr="00280018">
        <w:rPr>
          <w:rFonts w:ascii="Century Gothic" w:hAnsi="Century Gothic" w:cs="Arial"/>
          <w:lang w:val="es-ES_tradnl"/>
        </w:rPr>
        <w:t>Unidad Ejecutora de Conservación Vial -COVIAL-</w:t>
      </w: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  <w:r w:rsidRPr="00280018">
        <w:rPr>
          <w:rFonts w:ascii="Century Gothic" w:hAnsi="Century Gothic" w:cs="Arial"/>
          <w:lang w:val="es-ES_tradnl"/>
        </w:rPr>
        <w:t>Presente.</w:t>
      </w: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  <w:r w:rsidRPr="00280018">
        <w:rPr>
          <w:rFonts w:ascii="Century Gothic" w:hAnsi="Century Gothic" w:cs="Arial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  <w:lang w:val="es-ES_tradn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</w:rPr>
      </w:pPr>
      <w:r w:rsidRPr="00280018">
        <w:rPr>
          <w:rFonts w:ascii="Century Gothic" w:hAnsi="Century Gothic" w:cs="Arial"/>
        </w:rPr>
        <w:t xml:space="preserve">Sin otro particular, </w:t>
      </w:r>
    </w:p>
    <w:p w:rsidR="00FE57A7" w:rsidRPr="00280018" w:rsidRDefault="00FE57A7" w:rsidP="00FE57A7">
      <w:pPr>
        <w:jc w:val="both"/>
        <w:rPr>
          <w:rFonts w:ascii="Century Gothic" w:hAnsi="Century Gothic" w:cs="Aria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</w:rPr>
      </w:pPr>
    </w:p>
    <w:p w:rsidR="00FE57A7" w:rsidRPr="00280018" w:rsidRDefault="00FE57A7" w:rsidP="00FE57A7">
      <w:pPr>
        <w:jc w:val="both"/>
        <w:rPr>
          <w:rFonts w:ascii="Century Gothic" w:hAnsi="Century Gothic" w:cs="Arial"/>
        </w:rPr>
      </w:pPr>
      <w:r w:rsidRPr="00280018">
        <w:rPr>
          <w:rFonts w:ascii="Century Gothic" w:hAnsi="Century Gothic" w:cs="Arial"/>
        </w:rPr>
        <w:t xml:space="preserve">Atentamente, </w:t>
      </w:r>
    </w:p>
    <w:p w:rsidR="00FE57A7" w:rsidRPr="00280018" w:rsidRDefault="00FE57A7" w:rsidP="00FE57A7">
      <w:pPr>
        <w:jc w:val="both"/>
        <w:rPr>
          <w:rFonts w:ascii="Century Gothic" w:hAnsi="Century Gothic"/>
        </w:rPr>
      </w:pPr>
    </w:p>
    <w:p w:rsidR="00FE57A7" w:rsidRPr="00280018" w:rsidRDefault="00FE57A7" w:rsidP="00FE57A7">
      <w:pPr>
        <w:pStyle w:val="Sinespaciado"/>
        <w:jc w:val="both"/>
        <w:rPr>
          <w:rFonts w:ascii="Altivo Light" w:hAnsi="Altivo Light"/>
        </w:rPr>
      </w:pPr>
    </w:p>
    <w:p w:rsidR="00FE57A7" w:rsidRPr="00280018" w:rsidRDefault="00FE57A7" w:rsidP="00FE57A7">
      <w:pPr>
        <w:tabs>
          <w:tab w:val="left" w:pos="3450"/>
        </w:tabs>
        <w:jc w:val="both"/>
        <w:rPr>
          <w:rFonts w:ascii="Altivo Light" w:hAnsi="Altivo Light"/>
        </w:rPr>
      </w:pPr>
    </w:p>
    <w:p w:rsidR="003658B3" w:rsidRPr="00280018" w:rsidRDefault="003658B3" w:rsidP="003658B3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1C661A" w:rsidRPr="00280018" w:rsidRDefault="001C661A" w:rsidP="001C661A">
      <w:pPr>
        <w:pStyle w:val="Sinespaciado"/>
        <w:jc w:val="both"/>
        <w:rPr>
          <w:rFonts w:ascii="Altivo Light" w:hAnsi="Altivo Light"/>
        </w:rPr>
      </w:pPr>
    </w:p>
    <w:p w:rsidR="00552F22" w:rsidRDefault="00552F22" w:rsidP="00F2696A">
      <w:pPr>
        <w:tabs>
          <w:tab w:val="left" w:pos="5025"/>
          <w:tab w:val="right" w:pos="8838"/>
        </w:tabs>
        <w:jc w:val="right"/>
      </w:pPr>
      <w:bookmarkStart w:id="0" w:name="_GoBack"/>
      <w:bookmarkEnd w:id="0"/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083E" w:rsidRDefault="0093083E" w:rsidP="00940157">
      <w:r>
        <w:separator/>
      </w:r>
    </w:p>
  </w:endnote>
  <w:endnote w:type="continuationSeparator" w:id="0">
    <w:p w:rsidR="0093083E" w:rsidRDefault="0093083E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Black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083E" w:rsidRDefault="0093083E" w:rsidP="00940157">
      <w:r>
        <w:separator/>
      </w:r>
    </w:p>
  </w:footnote>
  <w:footnote w:type="continuationSeparator" w:id="0">
    <w:p w:rsidR="0093083E" w:rsidRDefault="0093083E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875454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5E6188C" wp14:editId="1748AFEB">
          <wp:simplePos x="0" y="0"/>
          <wp:positionH relativeFrom="page">
            <wp:posOffset>-161925</wp:posOffset>
          </wp:positionH>
          <wp:positionV relativeFrom="paragraph">
            <wp:posOffset>-763905</wp:posOffset>
          </wp:positionV>
          <wp:extent cx="7748905" cy="9781512"/>
          <wp:effectExtent l="0" t="0" r="444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9781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0D022B"/>
    <w:rsid w:val="00115A0D"/>
    <w:rsid w:val="001C661A"/>
    <w:rsid w:val="001F5596"/>
    <w:rsid w:val="002628A7"/>
    <w:rsid w:val="00280018"/>
    <w:rsid w:val="003658B3"/>
    <w:rsid w:val="00370972"/>
    <w:rsid w:val="00414620"/>
    <w:rsid w:val="0051146E"/>
    <w:rsid w:val="00552F22"/>
    <w:rsid w:val="005D67E5"/>
    <w:rsid w:val="005F7918"/>
    <w:rsid w:val="007400BE"/>
    <w:rsid w:val="00742047"/>
    <w:rsid w:val="007717F7"/>
    <w:rsid w:val="007964BF"/>
    <w:rsid w:val="007E63D4"/>
    <w:rsid w:val="008374E5"/>
    <w:rsid w:val="008504E0"/>
    <w:rsid w:val="00853E4E"/>
    <w:rsid w:val="00875454"/>
    <w:rsid w:val="0093083E"/>
    <w:rsid w:val="00940157"/>
    <w:rsid w:val="00B81D43"/>
    <w:rsid w:val="00BE2D7E"/>
    <w:rsid w:val="00C2475C"/>
    <w:rsid w:val="00C6298F"/>
    <w:rsid w:val="00D90375"/>
    <w:rsid w:val="00DC0F5A"/>
    <w:rsid w:val="00EB7787"/>
    <w:rsid w:val="00EF4F5E"/>
    <w:rsid w:val="00F21F4D"/>
    <w:rsid w:val="00F226B3"/>
    <w:rsid w:val="00F2696A"/>
    <w:rsid w:val="00F60E1C"/>
    <w:rsid w:val="00FE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D39EFC9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  <w:style w:type="paragraph" w:styleId="Sinespaciado">
    <w:name w:val="No Spacing"/>
    <w:uiPriority w:val="1"/>
    <w:qFormat/>
    <w:rsid w:val="001C661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LIDIA DINORA ACUÑA MONTOYA</cp:lastModifiedBy>
  <cp:revision>4</cp:revision>
  <cp:lastPrinted>2025-04-07T22:33:00Z</cp:lastPrinted>
  <dcterms:created xsi:type="dcterms:W3CDTF">2025-04-07T22:33:00Z</dcterms:created>
  <dcterms:modified xsi:type="dcterms:W3CDTF">2025-04-07T22:34:00Z</dcterms:modified>
</cp:coreProperties>
</file>