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157D04" w:rsidRDefault="00162D0D" w:rsidP="00714C38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 xml:space="preserve">Subdirector Administrativo </w:t>
      </w:r>
      <w:r w:rsidR="00113C46" w:rsidRPr="00157D04">
        <w:rPr>
          <w:rFonts w:ascii="Century Gothic" w:hAnsi="Century Gothic"/>
          <w:b/>
          <w:sz w:val="16"/>
          <w:szCs w:val="16"/>
          <w:lang w:val="es-GT"/>
        </w:rPr>
        <w:t xml:space="preserve">Financiero: Lic. </w:t>
      </w:r>
      <w:r w:rsidRPr="00157D04">
        <w:rPr>
          <w:rFonts w:ascii="Century Gothic" w:hAnsi="Century Gothic"/>
          <w:b/>
          <w:sz w:val="16"/>
          <w:szCs w:val="16"/>
          <w:lang w:val="es-GT"/>
        </w:rPr>
        <w:t>Rolando Santizo</w:t>
      </w:r>
    </w:p>
    <w:p w:rsidR="00113C46" w:rsidRPr="00157D04" w:rsidRDefault="00113C46" w:rsidP="00113C46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 xml:space="preserve">Encargada de Actualización: </w:t>
      </w:r>
      <w:r w:rsidR="00D65F5C" w:rsidRPr="00157D04">
        <w:rPr>
          <w:rFonts w:ascii="Century Gothic" w:hAnsi="Century Gothic"/>
          <w:b/>
          <w:sz w:val="16"/>
          <w:szCs w:val="16"/>
          <w:lang w:val="es-GT"/>
        </w:rPr>
        <w:t>Gloria Estefany Hernández Rac</w:t>
      </w:r>
    </w:p>
    <w:p w:rsidR="00113C46" w:rsidRPr="00157D04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ab/>
      </w:r>
      <w:r w:rsidR="00113C46" w:rsidRPr="00157D04">
        <w:rPr>
          <w:rFonts w:ascii="Century Gothic" w:hAnsi="Century Gothic"/>
          <w:b/>
          <w:sz w:val="16"/>
          <w:szCs w:val="16"/>
          <w:lang w:val="es-GT"/>
        </w:rPr>
        <w:t>Fecha de Actualización: 0</w:t>
      </w:r>
      <w:r w:rsidR="00A91D5C">
        <w:rPr>
          <w:rFonts w:ascii="Century Gothic" w:hAnsi="Century Gothic"/>
          <w:b/>
          <w:sz w:val="16"/>
          <w:szCs w:val="16"/>
          <w:lang w:val="es-GT"/>
        </w:rPr>
        <w:t>1</w:t>
      </w:r>
      <w:r w:rsidR="00D65F5C" w:rsidRPr="00157D04">
        <w:rPr>
          <w:rFonts w:ascii="Century Gothic" w:hAnsi="Century Gothic"/>
          <w:b/>
          <w:sz w:val="16"/>
          <w:szCs w:val="16"/>
          <w:lang w:val="es-GT"/>
        </w:rPr>
        <w:t>/0</w:t>
      </w:r>
      <w:r w:rsidR="00A91D5C">
        <w:rPr>
          <w:rFonts w:ascii="Century Gothic" w:hAnsi="Century Gothic"/>
          <w:b/>
          <w:sz w:val="16"/>
          <w:szCs w:val="16"/>
          <w:lang w:val="es-GT"/>
        </w:rPr>
        <w:t>7</w:t>
      </w:r>
      <w:r w:rsidR="00D65F5C" w:rsidRPr="00157D04">
        <w:rPr>
          <w:rFonts w:ascii="Century Gothic" w:hAnsi="Century Gothic"/>
          <w:b/>
          <w:sz w:val="16"/>
          <w:szCs w:val="16"/>
          <w:lang w:val="es-GT"/>
        </w:rPr>
        <w:t>/2022</w:t>
      </w:r>
    </w:p>
    <w:p w:rsidR="00113C46" w:rsidRPr="00157D04" w:rsidRDefault="00113C46" w:rsidP="00113C46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Dirección y teléfonos de la entidad y sus dependencias que la conforman</w:t>
      </w:r>
      <w:bookmarkStart w:id="0" w:name="_GoBack"/>
      <w:bookmarkEnd w:id="0"/>
    </w:p>
    <w:p w:rsidR="009C67CF" w:rsidRPr="00157D04" w:rsidRDefault="009062BF" w:rsidP="00714C38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(Artículo 10, numeral 2, Ley de Acceso a la Información Pública)</w:t>
      </w:r>
    </w:p>
    <w:p w:rsidR="00714C38" w:rsidRPr="00052BA3" w:rsidRDefault="00714C38" w:rsidP="009062BF">
      <w:pPr>
        <w:spacing w:after="0" w:line="240" w:lineRule="auto"/>
        <w:jc w:val="center"/>
        <w:rPr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714C38" w:rsidTr="00255088">
        <w:tc>
          <w:tcPr>
            <w:tcW w:w="2516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DEPARTAMENTO</w:t>
            </w:r>
          </w:p>
        </w:tc>
        <w:tc>
          <w:tcPr>
            <w:tcW w:w="2736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5C6D63" w:rsidRPr="00714C38" w:rsidRDefault="00E47B64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EXTENS</w:t>
            </w:r>
            <w:r w:rsidR="005C6D63"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ION</w:t>
            </w:r>
          </w:p>
        </w:tc>
        <w:tc>
          <w:tcPr>
            <w:tcW w:w="2125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DIRECCION</w:t>
            </w:r>
          </w:p>
        </w:tc>
      </w:tr>
      <w:tr w:rsidR="00714C38" w:rsidRPr="006F7AA9" w:rsidTr="00255088">
        <w:tc>
          <w:tcPr>
            <w:tcW w:w="2516" w:type="dxa"/>
          </w:tcPr>
          <w:p w:rsidR="005C6D63" w:rsidRPr="00714C38" w:rsidRDefault="005C6D63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14C38" w:rsidRDefault="005C6D63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  <w:r w:rsidR="0066611D"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  y  2440-6035</w:t>
            </w:r>
          </w:p>
        </w:tc>
        <w:tc>
          <w:tcPr>
            <w:tcW w:w="1372" w:type="dxa"/>
          </w:tcPr>
          <w:p w:rsidR="005C6D63" w:rsidRPr="00714C38" w:rsidRDefault="0066611D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111</w:t>
            </w:r>
          </w:p>
        </w:tc>
        <w:tc>
          <w:tcPr>
            <w:tcW w:w="2125" w:type="dxa"/>
          </w:tcPr>
          <w:p w:rsidR="005C6D63" w:rsidRPr="00714C38" w:rsidRDefault="0066611D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="0066611D"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SUB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>-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DIRECCION TECNICA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550B32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16"/>
                <w:szCs w:val="16"/>
                <w:lang w:val="es-GT"/>
              </w:rPr>
            </w:pPr>
            <w:r w:rsidRPr="00550B32">
              <w:rPr>
                <w:rFonts w:ascii="Arial Narrow" w:hAnsi="Arial Narrow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102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ASESORIA JURIDICA</w:t>
            </w:r>
          </w:p>
        </w:tc>
        <w:tc>
          <w:tcPr>
            <w:tcW w:w="2736" w:type="dxa"/>
          </w:tcPr>
          <w:p w:rsidR="00255088" w:rsidRPr="00714C38" w:rsidRDefault="004E2EC5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219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rPr>
          <w:trHeight w:val="597"/>
        </w:trPr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AUDITORIA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 INTERNA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rPr>
          <w:trHeight w:val="621"/>
        </w:trPr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108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VISA</w:t>
            </w:r>
            <w:r w:rsidR="00EE67C0">
              <w:rPr>
                <w:rFonts w:ascii="Arial Narrow" w:hAnsi="Arial Narrow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116/ 117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107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INFRAESTRUC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>T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URA Y TECNOLOGIA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CONTROL Y SEGUIMIENTO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115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Default="00D317BA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212 - 217</w:t>
            </w:r>
          </w:p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EE67C0" w:rsidP="00EE67C0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SECCIÓN</w:t>
            </w:r>
            <w:r w:rsidR="00255088"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Default="00255088" w:rsidP="00255088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Default="00255088" w:rsidP="00255088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052BA3" w:rsidRPr="006F7AA9" w:rsidTr="00255088">
        <w:tc>
          <w:tcPr>
            <w:tcW w:w="2516" w:type="dxa"/>
          </w:tcPr>
          <w:p w:rsidR="00052BA3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ZONA 13</w:t>
            </w:r>
          </w:p>
        </w:tc>
      </w:tr>
      <w:tr w:rsidR="00052BA3" w:rsidRPr="006F7AA9" w:rsidTr="00255088">
        <w:tc>
          <w:tcPr>
            <w:tcW w:w="2516" w:type="dxa"/>
          </w:tcPr>
          <w:p w:rsidR="00052BA3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ZONA 13</w:t>
            </w:r>
          </w:p>
        </w:tc>
      </w:tr>
    </w:tbl>
    <w:p w:rsidR="009062BF" w:rsidRPr="00C16CF2" w:rsidRDefault="009062BF" w:rsidP="00113C46">
      <w:pPr>
        <w:spacing w:after="0" w:line="360" w:lineRule="auto"/>
        <w:rPr>
          <w:lang w:val="es-GT"/>
        </w:rPr>
      </w:pPr>
    </w:p>
    <w:sectPr w:rsidR="009062BF" w:rsidRPr="00C16CF2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1B5B" w:rsidRDefault="007E1B5B" w:rsidP="00C16CF2">
      <w:pPr>
        <w:spacing w:after="0" w:line="240" w:lineRule="auto"/>
      </w:pPr>
      <w:r>
        <w:separator/>
      </w:r>
    </w:p>
  </w:endnote>
  <w:end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1B5B" w:rsidRDefault="007E1B5B" w:rsidP="00C16CF2">
      <w:pPr>
        <w:spacing w:after="0" w:line="240" w:lineRule="auto"/>
      </w:pPr>
      <w:r>
        <w:separator/>
      </w:r>
    </w:p>
  </w:footnote>
  <w:foot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3870"/>
    <w:rsid w:val="00255088"/>
    <w:rsid w:val="0026367A"/>
    <w:rsid w:val="0028794A"/>
    <w:rsid w:val="002916A4"/>
    <w:rsid w:val="0029505C"/>
    <w:rsid w:val="002F3461"/>
    <w:rsid w:val="002F6923"/>
    <w:rsid w:val="00375428"/>
    <w:rsid w:val="003D1698"/>
    <w:rsid w:val="003D2753"/>
    <w:rsid w:val="00486197"/>
    <w:rsid w:val="00486F7A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D54EF"/>
    <w:rsid w:val="006F72EF"/>
    <w:rsid w:val="006F7AA9"/>
    <w:rsid w:val="00714C38"/>
    <w:rsid w:val="00725C4F"/>
    <w:rsid w:val="00733A78"/>
    <w:rsid w:val="00735BB1"/>
    <w:rsid w:val="00796DDA"/>
    <w:rsid w:val="007978F1"/>
    <w:rsid w:val="007B005D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9062BF"/>
    <w:rsid w:val="00977B51"/>
    <w:rsid w:val="009B5E69"/>
    <w:rsid w:val="009E39B3"/>
    <w:rsid w:val="00A16A2B"/>
    <w:rsid w:val="00A22453"/>
    <w:rsid w:val="00A251AE"/>
    <w:rsid w:val="00A271D7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90ED4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16A966EE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330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24</cp:revision>
  <cp:lastPrinted>2020-07-07T17:52:00Z</cp:lastPrinted>
  <dcterms:created xsi:type="dcterms:W3CDTF">2021-01-06T15:14:00Z</dcterms:created>
  <dcterms:modified xsi:type="dcterms:W3CDTF">2022-06-30T03:02:00Z</dcterms:modified>
</cp:coreProperties>
</file>