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61204E61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: Lic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da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. 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María Julia López Cruz</w:t>
      </w:r>
    </w:p>
    <w:p w14:paraId="396E5E4E" w14:textId="194FC9D9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9910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Elsa María Pascual Pedro</w:t>
      </w:r>
    </w:p>
    <w:p w14:paraId="5A24ADC7" w14:textId="4FA09CF3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7C3CB4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31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9910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7C3CB4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9910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0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0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  <w:bookmarkStart w:id="1" w:name="_GoBack"/>
      <w:bookmarkEnd w:id="1"/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715C0E" w14:textId="77777777" w:rsidR="00F602F9" w:rsidRDefault="00F602F9" w:rsidP="00C16CF2">
      <w:pPr>
        <w:spacing w:after="0" w:line="240" w:lineRule="auto"/>
      </w:pPr>
      <w:r>
        <w:separator/>
      </w:r>
    </w:p>
  </w:endnote>
  <w:endnote w:type="continuationSeparator" w:id="0">
    <w:p w14:paraId="033B4A00" w14:textId="77777777" w:rsidR="00F602F9" w:rsidRDefault="00F602F9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346739" w14:textId="77777777" w:rsidR="00F602F9" w:rsidRDefault="00F602F9" w:rsidP="00C16CF2">
      <w:pPr>
        <w:spacing w:after="0" w:line="240" w:lineRule="auto"/>
      </w:pPr>
      <w:r>
        <w:separator/>
      </w:r>
    </w:p>
  </w:footnote>
  <w:footnote w:type="continuationSeparator" w:id="0">
    <w:p w14:paraId="48483286" w14:textId="77777777" w:rsidR="00F602F9" w:rsidRDefault="00F602F9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3CB4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33819"/>
    <w:rsid w:val="00B45152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02F9"/>
    <w:rsid w:val="00F62879"/>
    <w:rsid w:val="00F741D1"/>
    <w:rsid w:val="00F97C42"/>
    <w:rsid w:val="00FB195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LIDIA DINORA ACUÑA MONTOYA</cp:lastModifiedBy>
  <cp:revision>4</cp:revision>
  <cp:lastPrinted>2024-07-03T17:03:00Z</cp:lastPrinted>
  <dcterms:created xsi:type="dcterms:W3CDTF">2025-03-20T17:02:00Z</dcterms:created>
  <dcterms:modified xsi:type="dcterms:W3CDTF">2025-04-07T22:25:00Z</dcterms:modified>
</cp:coreProperties>
</file>