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60B32B" w14:textId="77777777" w:rsidR="00113C46" w:rsidRPr="003E2C25" w:rsidRDefault="00E22CB6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bookmarkStart w:id="0" w:name="_GoBack"/>
      <w:bookmarkEnd w:id="0"/>
      <w:r w:rsidRPr="003E2C25">
        <w:rPr>
          <w:rFonts w:ascii="Altivo Light" w:hAnsi="Altivo Light"/>
          <w:sz w:val="16"/>
          <w:szCs w:val="16"/>
          <w:lang w:val="es-GT"/>
        </w:rPr>
        <w:t xml:space="preserve"> </w:t>
      </w:r>
      <w:r w:rsidR="00113C46" w:rsidRPr="003E2C25">
        <w:rPr>
          <w:rFonts w:ascii="Altivo Light" w:hAnsi="Altivo Light"/>
          <w:sz w:val="16"/>
          <w:szCs w:val="16"/>
          <w:lang w:val="es-GT"/>
        </w:rPr>
        <w:t>DEPARTAMENTO FINANCIERO</w:t>
      </w:r>
    </w:p>
    <w:p w14:paraId="5FC65CCC" w14:textId="77777777" w:rsidR="00C16CF2" w:rsidRPr="003E2C25" w:rsidRDefault="00C16CF2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>UNIDAD EJECUTORA DE CONSERVACION VIAL</w:t>
      </w:r>
    </w:p>
    <w:p w14:paraId="57E2F8C4" w14:textId="261A096B" w:rsidR="00C16CF2" w:rsidRPr="003E2C25" w:rsidRDefault="009910AD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Departamento Financiero</w:t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: </w:t>
      </w:r>
      <w:r w:rsidR="00F763CC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Li</w:t>
      </w:r>
      <w:r w:rsidR="00021699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cda. María Julia López Cruz</w:t>
      </w:r>
    </w:p>
    <w:p w14:paraId="396E5E4E" w14:textId="5C61ED5C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481DAD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LESLIE NOHEMI VÁSQUEZ PACHECO</w:t>
      </w:r>
    </w:p>
    <w:p w14:paraId="5A24ADC7" w14:textId="7734EEE5" w:rsidR="00113C46" w:rsidRPr="003E2C25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ab/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Fecha de Actualización: </w:t>
      </w:r>
      <w:r w:rsidR="00A069B3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31/12/2025</w:t>
      </w:r>
    </w:p>
    <w:p w14:paraId="4C2B8428" w14:textId="77777777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14:paraId="3C79DCB5" w14:textId="77777777" w:rsidR="009C67CF" w:rsidRPr="003E2C25" w:rsidRDefault="009062BF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14:paraId="2A14CDFE" w14:textId="77777777" w:rsidR="00714C38" w:rsidRPr="003E2C25" w:rsidRDefault="00714C38" w:rsidP="009062BF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05"/>
        <w:gridCol w:w="2712"/>
        <w:gridCol w:w="1477"/>
        <w:gridCol w:w="2116"/>
        <w:gridCol w:w="4751"/>
      </w:tblGrid>
      <w:tr w:rsidR="006D3456" w:rsidRPr="003E2C25" w14:paraId="3E7123EB" w14:textId="77777777" w:rsidTr="0032236C">
        <w:tc>
          <w:tcPr>
            <w:tcW w:w="2505" w:type="dxa"/>
            <w:shd w:val="clear" w:color="auto" w:fill="000000" w:themeFill="text1"/>
          </w:tcPr>
          <w:p w14:paraId="7B2F52A0" w14:textId="26AE6BFF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DEPA</w:t>
            </w:r>
            <w:r w:rsidR="002C642C">
              <w:rPr>
                <w:rFonts w:ascii="Altivo Light" w:hAnsi="Altivo Light"/>
                <w:highlight w:val="black"/>
              </w:rPr>
              <w:t>R</w:t>
            </w:r>
            <w:r w:rsidRPr="003E2C25">
              <w:rPr>
                <w:rFonts w:ascii="Altivo Light" w:hAnsi="Altivo Light"/>
                <w:highlight w:val="black"/>
              </w:rPr>
              <w:t xml:space="preserve">TAMENTO </w:t>
            </w:r>
          </w:p>
        </w:tc>
        <w:tc>
          <w:tcPr>
            <w:tcW w:w="2712" w:type="dxa"/>
            <w:shd w:val="clear" w:color="auto" w:fill="000000" w:themeFill="text1"/>
          </w:tcPr>
          <w:p w14:paraId="6181BDA8" w14:textId="0695F42F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TEL</w:t>
            </w:r>
            <w:r w:rsidR="002C642C">
              <w:rPr>
                <w:rFonts w:ascii="Altivo Light" w:hAnsi="Altivo Light"/>
                <w:highlight w:val="black"/>
              </w:rPr>
              <w:t>É</w:t>
            </w:r>
            <w:r w:rsidRPr="003E2C25">
              <w:rPr>
                <w:rFonts w:ascii="Altivo Light" w:hAnsi="Altivo Light"/>
                <w:highlight w:val="black"/>
              </w:rPr>
              <w:t>FONO</w:t>
            </w:r>
          </w:p>
        </w:tc>
        <w:tc>
          <w:tcPr>
            <w:tcW w:w="1477" w:type="dxa"/>
            <w:shd w:val="clear" w:color="auto" w:fill="000000" w:themeFill="text1"/>
          </w:tcPr>
          <w:p w14:paraId="4955C7D9" w14:textId="49B94B8B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EXTENSI</w:t>
            </w:r>
            <w:r w:rsidR="002C642C">
              <w:rPr>
                <w:rFonts w:ascii="Altivo Light" w:hAnsi="Altivo Light"/>
                <w:highlight w:val="black"/>
              </w:rPr>
              <w:t>Ó</w:t>
            </w:r>
            <w:r w:rsidRPr="003E2C25">
              <w:rPr>
                <w:rFonts w:ascii="Altivo Light" w:hAnsi="Altivo Light"/>
                <w:highlight w:val="black"/>
              </w:rPr>
              <w:t xml:space="preserve">N </w:t>
            </w:r>
          </w:p>
        </w:tc>
        <w:tc>
          <w:tcPr>
            <w:tcW w:w="2116" w:type="dxa"/>
            <w:shd w:val="clear" w:color="auto" w:fill="000000" w:themeFill="text1"/>
          </w:tcPr>
          <w:p w14:paraId="7AE0A64C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WEB</w:t>
            </w:r>
          </w:p>
        </w:tc>
        <w:tc>
          <w:tcPr>
            <w:tcW w:w="4751" w:type="dxa"/>
            <w:shd w:val="clear" w:color="auto" w:fill="000000" w:themeFill="text1"/>
          </w:tcPr>
          <w:p w14:paraId="1758A2FB" w14:textId="1C97104D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DIRECCI</w:t>
            </w:r>
            <w:r w:rsidR="002C642C">
              <w:rPr>
                <w:rFonts w:ascii="Altivo Light" w:hAnsi="Altivo Light"/>
                <w:highlight w:val="black"/>
              </w:rPr>
              <w:t>Ó</w:t>
            </w:r>
            <w:r w:rsidRPr="003E2C25">
              <w:rPr>
                <w:rFonts w:ascii="Altivo Light" w:hAnsi="Altivo Light"/>
                <w:highlight w:val="black"/>
              </w:rPr>
              <w:t>N</w:t>
            </w:r>
          </w:p>
        </w:tc>
      </w:tr>
      <w:tr w:rsidR="007D3191" w:rsidRPr="003E2C25" w14:paraId="480AF4D9" w14:textId="77777777" w:rsidTr="0032236C">
        <w:tc>
          <w:tcPr>
            <w:tcW w:w="2505" w:type="dxa"/>
          </w:tcPr>
          <w:p w14:paraId="157BB2B5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DIRECCION</w:t>
            </w:r>
          </w:p>
        </w:tc>
        <w:tc>
          <w:tcPr>
            <w:tcW w:w="2712" w:type="dxa"/>
          </w:tcPr>
          <w:p w14:paraId="45839668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 </w:t>
            </w:r>
          </w:p>
        </w:tc>
        <w:tc>
          <w:tcPr>
            <w:tcW w:w="1477" w:type="dxa"/>
          </w:tcPr>
          <w:p w14:paraId="642DE6A6" w14:textId="77777777" w:rsidR="005C6D63" w:rsidRPr="003E2C25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110-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111</w:t>
            </w: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-112</w:t>
            </w:r>
          </w:p>
        </w:tc>
        <w:tc>
          <w:tcPr>
            <w:tcW w:w="2116" w:type="dxa"/>
          </w:tcPr>
          <w:p w14:paraId="4FF66A76" w14:textId="77777777" w:rsidR="005C6D63" w:rsidRPr="003E2C25" w:rsidRDefault="0066611D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www.covial.gob.gt</w:t>
            </w:r>
          </w:p>
        </w:tc>
        <w:tc>
          <w:tcPr>
            <w:tcW w:w="4751" w:type="dxa"/>
          </w:tcPr>
          <w:p w14:paraId="3B5F09E2" w14:textId="72881E5A" w:rsidR="005C6D63" w:rsidRPr="003E2C25" w:rsidRDefault="0066611D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FINCA NACIONAL LA AURORA, </w:t>
            </w:r>
            <w:r w:rsidR="006260CB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ZONA</w:t>
            </w: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ADD7B1A" w14:textId="77777777" w:rsidTr="0032236C">
        <w:tc>
          <w:tcPr>
            <w:tcW w:w="2505" w:type="dxa"/>
          </w:tcPr>
          <w:p w14:paraId="6760093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TECNICA</w:t>
            </w:r>
          </w:p>
        </w:tc>
        <w:tc>
          <w:tcPr>
            <w:tcW w:w="2712" w:type="dxa"/>
          </w:tcPr>
          <w:p w14:paraId="6A4D66E7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36719E69" w14:textId="709584CF" w:rsidR="00255088" w:rsidRPr="003E2C25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103-109</w:t>
            </w:r>
            <w:r w:rsidR="00010E3B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114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-115-121</w:t>
            </w:r>
          </w:p>
        </w:tc>
        <w:tc>
          <w:tcPr>
            <w:tcW w:w="2116" w:type="dxa"/>
          </w:tcPr>
          <w:p w14:paraId="3FD6EA9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32F2E239" w14:textId="27CA1B9F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034A7CB0" w14:textId="77777777" w:rsidTr="0032236C">
        <w:tc>
          <w:tcPr>
            <w:tcW w:w="2505" w:type="dxa"/>
          </w:tcPr>
          <w:p w14:paraId="0DC858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12" w:type="dxa"/>
          </w:tcPr>
          <w:p w14:paraId="59F73DD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D0BAB0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102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-104</w:t>
            </w:r>
          </w:p>
        </w:tc>
        <w:tc>
          <w:tcPr>
            <w:tcW w:w="2116" w:type="dxa"/>
          </w:tcPr>
          <w:p w14:paraId="43AC400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4220E6FE" w14:textId="374C170E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4B374AC0" w14:textId="77777777" w:rsidTr="0032236C">
        <w:trPr>
          <w:trHeight w:val="597"/>
        </w:trPr>
        <w:tc>
          <w:tcPr>
            <w:tcW w:w="2505" w:type="dxa"/>
          </w:tcPr>
          <w:p w14:paraId="5B9E1A5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AUDITORIA INTERNA</w:t>
            </w:r>
          </w:p>
        </w:tc>
        <w:tc>
          <w:tcPr>
            <w:tcW w:w="2712" w:type="dxa"/>
          </w:tcPr>
          <w:p w14:paraId="5B647FF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398E6F8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128</w:t>
            </w:r>
          </w:p>
        </w:tc>
        <w:tc>
          <w:tcPr>
            <w:tcW w:w="2116" w:type="dxa"/>
          </w:tcPr>
          <w:p w14:paraId="2859D32E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19076195" w14:textId="64D69636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0123380D" w14:textId="77777777" w:rsidTr="0032236C">
        <w:trPr>
          <w:trHeight w:val="621"/>
        </w:trPr>
        <w:tc>
          <w:tcPr>
            <w:tcW w:w="2505" w:type="dxa"/>
          </w:tcPr>
          <w:p w14:paraId="233B756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FINANCIERO</w:t>
            </w:r>
          </w:p>
        </w:tc>
        <w:tc>
          <w:tcPr>
            <w:tcW w:w="2712" w:type="dxa"/>
          </w:tcPr>
          <w:p w14:paraId="3B12C49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5A0D5B41" w14:textId="77777777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8 – 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125-132-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222</w:t>
            </w:r>
          </w:p>
        </w:tc>
        <w:tc>
          <w:tcPr>
            <w:tcW w:w="2116" w:type="dxa"/>
          </w:tcPr>
          <w:p w14:paraId="4D72AA7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4303BAD4" w14:textId="150F3B42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661FBB7B" w14:textId="77777777" w:rsidTr="0032236C">
        <w:tc>
          <w:tcPr>
            <w:tcW w:w="2505" w:type="dxa"/>
          </w:tcPr>
          <w:p w14:paraId="3F2A06D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VISA</w:t>
            </w:r>
            <w:r w:rsidR="00EE67C0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DO DE EXPEDIENTES</w:t>
            </w:r>
          </w:p>
        </w:tc>
        <w:tc>
          <w:tcPr>
            <w:tcW w:w="2712" w:type="dxa"/>
          </w:tcPr>
          <w:p w14:paraId="4A544D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1F2766CF" w14:textId="426B7D84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116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- 124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-223</w:t>
            </w:r>
          </w:p>
        </w:tc>
        <w:tc>
          <w:tcPr>
            <w:tcW w:w="2116" w:type="dxa"/>
          </w:tcPr>
          <w:p w14:paraId="459FDE2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2119640B" w14:textId="1C43BF28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55E2A5F2" w14:textId="77777777" w:rsidTr="0032236C">
        <w:tc>
          <w:tcPr>
            <w:tcW w:w="2505" w:type="dxa"/>
          </w:tcPr>
          <w:p w14:paraId="6A68547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INFORMATICA</w:t>
            </w:r>
          </w:p>
        </w:tc>
        <w:tc>
          <w:tcPr>
            <w:tcW w:w="2712" w:type="dxa"/>
          </w:tcPr>
          <w:p w14:paraId="3F7C6F6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23CBBCE2" w14:textId="0F757823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107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-617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-224</w:t>
            </w:r>
          </w:p>
        </w:tc>
        <w:tc>
          <w:tcPr>
            <w:tcW w:w="2116" w:type="dxa"/>
          </w:tcPr>
          <w:p w14:paraId="5A19EF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30054988" w14:textId="6E9CF234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250B28AA" w14:textId="77777777" w:rsidTr="0032236C">
        <w:tc>
          <w:tcPr>
            <w:tcW w:w="2505" w:type="dxa"/>
          </w:tcPr>
          <w:p w14:paraId="73050FF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INFRAESTRUCTURA Y TECNOLOGIA</w:t>
            </w:r>
          </w:p>
        </w:tc>
        <w:tc>
          <w:tcPr>
            <w:tcW w:w="2712" w:type="dxa"/>
          </w:tcPr>
          <w:p w14:paraId="2441D1B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C173DD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120</w:t>
            </w:r>
          </w:p>
        </w:tc>
        <w:tc>
          <w:tcPr>
            <w:tcW w:w="2116" w:type="dxa"/>
          </w:tcPr>
          <w:p w14:paraId="72AB105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279F4AF4" w14:textId="4DD22965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6739A66D" w14:textId="77777777" w:rsidTr="0032236C">
        <w:tc>
          <w:tcPr>
            <w:tcW w:w="2505" w:type="dxa"/>
          </w:tcPr>
          <w:p w14:paraId="3823DA2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DE RECURSOS HUMANOS </w:t>
            </w:r>
          </w:p>
        </w:tc>
        <w:tc>
          <w:tcPr>
            <w:tcW w:w="2712" w:type="dxa"/>
          </w:tcPr>
          <w:p w14:paraId="5275B0B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8091115" w14:textId="77777777" w:rsidR="00255088" w:rsidRPr="003E2C25" w:rsidRDefault="007C7D86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220-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221</w:t>
            </w:r>
          </w:p>
        </w:tc>
        <w:tc>
          <w:tcPr>
            <w:tcW w:w="2116" w:type="dxa"/>
          </w:tcPr>
          <w:p w14:paraId="5EE119B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7CA52998" w14:textId="7792F233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26123C72" w14:textId="77777777" w:rsidTr="0032236C">
        <w:tc>
          <w:tcPr>
            <w:tcW w:w="2505" w:type="dxa"/>
          </w:tcPr>
          <w:p w14:paraId="29B287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COMUNICACIÓN SOCIAL</w:t>
            </w:r>
          </w:p>
        </w:tc>
        <w:tc>
          <w:tcPr>
            <w:tcW w:w="2712" w:type="dxa"/>
          </w:tcPr>
          <w:p w14:paraId="40FE724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C735360" w14:textId="5BB959CF" w:rsidR="00255088" w:rsidRPr="003E2C25" w:rsidRDefault="00D317BA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212 </w:t>
            </w:r>
          </w:p>
          <w:p w14:paraId="6F52898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</w:p>
        </w:tc>
        <w:tc>
          <w:tcPr>
            <w:tcW w:w="2116" w:type="dxa"/>
          </w:tcPr>
          <w:p w14:paraId="4C73D3D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1292D56C" w14:textId="700A4218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4F789D48" w14:textId="77777777" w:rsidTr="0032236C">
        <w:tc>
          <w:tcPr>
            <w:tcW w:w="2505" w:type="dxa"/>
          </w:tcPr>
          <w:p w14:paraId="24A59B5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INFORMACION PUBLICA </w:t>
            </w:r>
          </w:p>
        </w:tc>
        <w:tc>
          <w:tcPr>
            <w:tcW w:w="2712" w:type="dxa"/>
          </w:tcPr>
          <w:p w14:paraId="0044F562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0865A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123</w:t>
            </w:r>
          </w:p>
        </w:tc>
        <w:tc>
          <w:tcPr>
            <w:tcW w:w="2116" w:type="dxa"/>
          </w:tcPr>
          <w:p w14:paraId="6D4A357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52F300F5" w14:textId="2C44FF73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54E2385F" w14:textId="77777777" w:rsidTr="0032236C">
        <w:tc>
          <w:tcPr>
            <w:tcW w:w="2505" w:type="dxa"/>
          </w:tcPr>
          <w:p w14:paraId="43B0D85C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RECEPCIÓN</w:t>
            </w:r>
          </w:p>
        </w:tc>
        <w:tc>
          <w:tcPr>
            <w:tcW w:w="2712" w:type="dxa"/>
          </w:tcPr>
          <w:p w14:paraId="72691EB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5CBE510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105</w:t>
            </w:r>
          </w:p>
        </w:tc>
        <w:tc>
          <w:tcPr>
            <w:tcW w:w="2116" w:type="dxa"/>
          </w:tcPr>
          <w:p w14:paraId="3A1F7273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6376853C" w14:textId="5E9F8294" w:rsidR="00052BA3" w:rsidRPr="003E2C25" w:rsidRDefault="006260CB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052BA3" w:rsidRPr="003E2C25" w14:paraId="2EA2109A" w14:textId="77777777" w:rsidTr="0032236C">
        <w:tc>
          <w:tcPr>
            <w:tcW w:w="2505" w:type="dxa"/>
          </w:tcPr>
          <w:p w14:paraId="05996BBB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bookmarkStart w:id="1" w:name="_Hlk118733701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CAJA FISCAL</w:t>
            </w:r>
          </w:p>
        </w:tc>
        <w:tc>
          <w:tcPr>
            <w:tcW w:w="2712" w:type="dxa"/>
          </w:tcPr>
          <w:p w14:paraId="69C6A8E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54A295E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133</w:t>
            </w:r>
          </w:p>
        </w:tc>
        <w:tc>
          <w:tcPr>
            <w:tcW w:w="2116" w:type="dxa"/>
          </w:tcPr>
          <w:p w14:paraId="0921BC4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6E402A42" w14:textId="39494483" w:rsidR="00052BA3" w:rsidRPr="003E2C25" w:rsidRDefault="006260CB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bookmarkEnd w:id="1"/>
      <w:tr w:rsidR="007C7D86" w:rsidRPr="003E2C25" w14:paraId="35E8A30D" w14:textId="77777777" w:rsidTr="0032236C">
        <w:tc>
          <w:tcPr>
            <w:tcW w:w="2505" w:type="dxa"/>
          </w:tcPr>
          <w:p w14:paraId="1A63A9B5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COMISION LIQUIDADORA</w:t>
            </w:r>
          </w:p>
        </w:tc>
        <w:tc>
          <w:tcPr>
            <w:tcW w:w="2712" w:type="dxa"/>
          </w:tcPr>
          <w:p w14:paraId="7C723C59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58219FE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619</w:t>
            </w:r>
          </w:p>
        </w:tc>
        <w:tc>
          <w:tcPr>
            <w:tcW w:w="2116" w:type="dxa"/>
          </w:tcPr>
          <w:p w14:paraId="2B2C0243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525F87C6" w14:textId="1425F4D0" w:rsidR="007C7D86" w:rsidRPr="003E2C25" w:rsidRDefault="006260CB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C7D86" w:rsidRPr="003E2C25" w14:paraId="67496152" w14:textId="77777777" w:rsidTr="0032236C">
        <w:tc>
          <w:tcPr>
            <w:tcW w:w="2505" w:type="dxa"/>
          </w:tcPr>
          <w:p w14:paraId="38C407AF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GARITA</w:t>
            </w:r>
          </w:p>
        </w:tc>
        <w:tc>
          <w:tcPr>
            <w:tcW w:w="2712" w:type="dxa"/>
          </w:tcPr>
          <w:p w14:paraId="536795DF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7ED68EC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117</w:t>
            </w:r>
          </w:p>
        </w:tc>
        <w:tc>
          <w:tcPr>
            <w:tcW w:w="2116" w:type="dxa"/>
          </w:tcPr>
          <w:p w14:paraId="79DF0890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7C586C8D" w14:textId="5E93391E" w:rsidR="007C7D86" w:rsidRPr="003E2C25" w:rsidRDefault="006260CB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</w:tbl>
    <w:p w14:paraId="052769A0" w14:textId="77777777" w:rsidR="009062BF" w:rsidRPr="003E2C25" w:rsidRDefault="009062BF" w:rsidP="00113C46">
      <w:pPr>
        <w:spacing w:after="0" w:line="360" w:lineRule="auto"/>
        <w:rPr>
          <w:color w:val="0F243E" w:themeColor="text2" w:themeShade="80"/>
          <w:sz w:val="16"/>
          <w:szCs w:val="16"/>
          <w:lang w:val="es-GT"/>
        </w:rPr>
      </w:pPr>
    </w:p>
    <w:sectPr w:rsidR="009062BF" w:rsidRPr="003E2C25" w:rsidSect="000A2F57">
      <w:headerReference w:type="default" r:id="rId6"/>
      <w:pgSz w:w="15840" w:h="12240" w:orient="landscape" w:code="1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65A921" w14:textId="77777777" w:rsidR="0067136C" w:rsidRDefault="0067136C" w:rsidP="00C16CF2">
      <w:pPr>
        <w:spacing w:after="0" w:line="240" w:lineRule="auto"/>
      </w:pPr>
      <w:r>
        <w:separator/>
      </w:r>
    </w:p>
  </w:endnote>
  <w:endnote w:type="continuationSeparator" w:id="0">
    <w:p w14:paraId="5B8F1651" w14:textId="77777777" w:rsidR="0067136C" w:rsidRDefault="0067136C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tivo Light">
    <w:altName w:val="Calibri"/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D43C33" w14:textId="77777777" w:rsidR="0067136C" w:rsidRDefault="0067136C" w:rsidP="00C16CF2">
      <w:pPr>
        <w:spacing w:after="0" w:line="240" w:lineRule="auto"/>
      </w:pPr>
      <w:r>
        <w:separator/>
      </w:r>
    </w:p>
  </w:footnote>
  <w:footnote w:type="continuationSeparator" w:id="0">
    <w:p w14:paraId="1DF3980C" w14:textId="77777777" w:rsidR="0067136C" w:rsidRDefault="0067136C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92BB96" w14:textId="4BDD1212" w:rsidR="009062BF" w:rsidRDefault="00E121C7" w:rsidP="009062BF">
    <w:pPr>
      <w:pStyle w:val="Encabezado"/>
      <w:jc w:val="right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B0B1DCB" wp14:editId="591DE494">
          <wp:simplePos x="0" y="0"/>
          <wp:positionH relativeFrom="page">
            <wp:align>left</wp:align>
          </wp:positionH>
          <wp:positionV relativeFrom="paragraph">
            <wp:posOffset>-867410</wp:posOffset>
          </wp:positionV>
          <wp:extent cx="10021329" cy="7743717"/>
          <wp:effectExtent l="0" t="0" r="0" b="0"/>
          <wp:wrapNone/>
          <wp:docPr id="2095829619" name="Picture 1" descr="A white background with blue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829619" name="Picture 1" descr="A white background with blue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21329" cy="77437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F288B" w:rsidRPr="00EF288B">
      <w:rPr>
        <w:rFonts w:ascii="Calibri" w:eastAsia="Calibri" w:hAnsi="Calibri" w:cs="Times New Roman"/>
        <w:noProof/>
        <w:sz w:val="24"/>
        <w:szCs w:val="24"/>
        <w:lang w:val="es-GT"/>
      </w:rPr>
      <w:drawing>
        <wp:anchor distT="0" distB="0" distL="114300" distR="114300" simplePos="0" relativeHeight="251659264" behindDoc="1" locked="0" layoutInCell="1" allowOverlap="1" wp14:anchorId="1F7BDE6C" wp14:editId="6E10A555">
          <wp:simplePos x="0" y="0"/>
          <wp:positionH relativeFrom="page">
            <wp:posOffset>-276225</wp:posOffset>
          </wp:positionH>
          <wp:positionV relativeFrom="paragraph">
            <wp:posOffset>-774065</wp:posOffset>
          </wp:positionV>
          <wp:extent cx="9257843" cy="10363200"/>
          <wp:effectExtent l="0" t="0" r="635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75775" cy="103832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10E3B"/>
    <w:rsid w:val="00021699"/>
    <w:rsid w:val="00052BA3"/>
    <w:rsid w:val="00054367"/>
    <w:rsid w:val="000A2F57"/>
    <w:rsid w:val="000B29EA"/>
    <w:rsid w:val="000C56BA"/>
    <w:rsid w:val="000E380E"/>
    <w:rsid w:val="000E58B1"/>
    <w:rsid w:val="00105C93"/>
    <w:rsid w:val="0011119E"/>
    <w:rsid w:val="00113C46"/>
    <w:rsid w:val="00117223"/>
    <w:rsid w:val="00157B6D"/>
    <w:rsid w:val="00157D04"/>
    <w:rsid w:val="00162D0D"/>
    <w:rsid w:val="001779E7"/>
    <w:rsid w:val="00180EA0"/>
    <w:rsid w:val="00192DFA"/>
    <w:rsid w:val="001978D7"/>
    <w:rsid w:val="001D1AB5"/>
    <w:rsid w:val="001D53EA"/>
    <w:rsid w:val="002244B6"/>
    <w:rsid w:val="0025037B"/>
    <w:rsid w:val="00253870"/>
    <w:rsid w:val="00255088"/>
    <w:rsid w:val="002557D0"/>
    <w:rsid w:val="0026367A"/>
    <w:rsid w:val="0028794A"/>
    <w:rsid w:val="002916A4"/>
    <w:rsid w:val="0029505C"/>
    <w:rsid w:val="002C642C"/>
    <w:rsid w:val="002F3461"/>
    <w:rsid w:val="002F6923"/>
    <w:rsid w:val="0032236C"/>
    <w:rsid w:val="0035024E"/>
    <w:rsid w:val="00375428"/>
    <w:rsid w:val="003D1698"/>
    <w:rsid w:val="003D2753"/>
    <w:rsid w:val="003E2C25"/>
    <w:rsid w:val="00481DAD"/>
    <w:rsid w:val="00486197"/>
    <w:rsid w:val="00486F7A"/>
    <w:rsid w:val="004A1F8D"/>
    <w:rsid w:val="004B56AE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A507F"/>
    <w:rsid w:val="005C6D63"/>
    <w:rsid w:val="0060451B"/>
    <w:rsid w:val="006146B1"/>
    <w:rsid w:val="006156EA"/>
    <w:rsid w:val="006163A4"/>
    <w:rsid w:val="006260CB"/>
    <w:rsid w:val="00626B06"/>
    <w:rsid w:val="00646A09"/>
    <w:rsid w:val="00664517"/>
    <w:rsid w:val="0066611D"/>
    <w:rsid w:val="0067136C"/>
    <w:rsid w:val="00674DE4"/>
    <w:rsid w:val="00690B61"/>
    <w:rsid w:val="006B0D0F"/>
    <w:rsid w:val="006B41FA"/>
    <w:rsid w:val="006D09A2"/>
    <w:rsid w:val="006D3456"/>
    <w:rsid w:val="006D54EF"/>
    <w:rsid w:val="006F72EF"/>
    <w:rsid w:val="006F7AA9"/>
    <w:rsid w:val="00714C38"/>
    <w:rsid w:val="00725C4F"/>
    <w:rsid w:val="007315BB"/>
    <w:rsid w:val="00733A78"/>
    <w:rsid w:val="00735BB1"/>
    <w:rsid w:val="00745C5B"/>
    <w:rsid w:val="00796DDA"/>
    <w:rsid w:val="007978F1"/>
    <w:rsid w:val="007B005D"/>
    <w:rsid w:val="007C3CB4"/>
    <w:rsid w:val="007C7D86"/>
    <w:rsid w:val="007D3191"/>
    <w:rsid w:val="007E1B5B"/>
    <w:rsid w:val="007E4930"/>
    <w:rsid w:val="008159F4"/>
    <w:rsid w:val="008269FF"/>
    <w:rsid w:val="00856530"/>
    <w:rsid w:val="00860E2D"/>
    <w:rsid w:val="00867CCF"/>
    <w:rsid w:val="00890914"/>
    <w:rsid w:val="008B116A"/>
    <w:rsid w:val="008B56FB"/>
    <w:rsid w:val="008E2324"/>
    <w:rsid w:val="008F3509"/>
    <w:rsid w:val="008F7F99"/>
    <w:rsid w:val="009062BF"/>
    <w:rsid w:val="00977B51"/>
    <w:rsid w:val="009910AD"/>
    <w:rsid w:val="009B5E69"/>
    <w:rsid w:val="009D6BEF"/>
    <w:rsid w:val="009E39B3"/>
    <w:rsid w:val="00A069B3"/>
    <w:rsid w:val="00A16A2B"/>
    <w:rsid w:val="00A22453"/>
    <w:rsid w:val="00A251AE"/>
    <w:rsid w:val="00A271D7"/>
    <w:rsid w:val="00A81DF3"/>
    <w:rsid w:val="00A84D03"/>
    <w:rsid w:val="00A91D5C"/>
    <w:rsid w:val="00AA0B71"/>
    <w:rsid w:val="00B33819"/>
    <w:rsid w:val="00B45152"/>
    <w:rsid w:val="00B46D79"/>
    <w:rsid w:val="00B71EE8"/>
    <w:rsid w:val="00C16CF2"/>
    <w:rsid w:val="00C22C26"/>
    <w:rsid w:val="00C24298"/>
    <w:rsid w:val="00C35DC3"/>
    <w:rsid w:val="00CA35E4"/>
    <w:rsid w:val="00CB6D92"/>
    <w:rsid w:val="00CC19D7"/>
    <w:rsid w:val="00CD2E35"/>
    <w:rsid w:val="00D11F11"/>
    <w:rsid w:val="00D317BA"/>
    <w:rsid w:val="00D65F5C"/>
    <w:rsid w:val="00D67157"/>
    <w:rsid w:val="00D71E85"/>
    <w:rsid w:val="00D736F9"/>
    <w:rsid w:val="00D90ED4"/>
    <w:rsid w:val="00D9753B"/>
    <w:rsid w:val="00DC1F6B"/>
    <w:rsid w:val="00DE180D"/>
    <w:rsid w:val="00E121C7"/>
    <w:rsid w:val="00E22CB6"/>
    <w:rsid w:val="00E31486"/>
    <w:rsid w:val="00E320BD"/>
    <w:rsid w:val="00E47B64"/>
    <w:rsid w:val="00E70288"/>
    <w:rsid w:val="00EB14DB"/>
    <w:rsid w:val="00EC3055"/>
    <w:rsid w:val="00ED782E"/>
    <w:rsid w:val="00EE67C0"/>
    <w:rsid w:val="00EF288B"/>
    <w:rsid w:val="00F01459"/>
    <w:rsid w:val="00F144BB"/>
    <w:rsid w:val="00F233E5"/>
    <w:rsid w:val="00F602F9"/>
    <w:rsid w:val="00F62879"/>
    <w:rsid w:val="00F741D1"/>
    <w:rsid w:val="00F763CC"/>
    <w:rsid w:val="00F97C42"/>
    <w:rsid w:val="00FB195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;"/>
  <w14:docId w14:val="109A4402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Mariaelvira Linares Sandoval</cp:lastModifiedBy>
  <cp:revision>2</cp:revision>
  <cp:lastPrinted>2026-01-06T17:29:00Z</cp:lastPrinted>
  <dcterms:created xsi:type="dcterms:W3CDTF">2026-02-04T23:24:00Z</dcterms:created>
  <dcterms:modified xsi:type="dcterms:W3CDTF">2026-02-04T23:24:00Z</dcterms:modified>
</cp:coreProperties>
</file>